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88" w:rsidRDefault="00674C88" w:rsidP="00674C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Частное дошкольное образовательное учреждение «Детский сад № 261                         открытого акционерного общества «Российские железные дороги»</w:t>
      </w:r>
    </w:p>
    <w:p w:rsidR="00BB6322" w:rsidRPr="00674C88" w:rsidRDefault="002A3474" w:rsidP="00674C88">
      <w:pPr>
        <w:spacing w:after="0"/>
        <w:jc w:val="center"/>
        <w:rPr>
          <w:rFonts w:ascii="Impact" w:hAnsi="Impact"/>
          <w:color w:val="00B0F0"/>
          <w:sz w:val="72"/>
          <w:szCs w:val="72"/>
        </w:rPr>
      </w:pPr>
      <w:r w:rsidRPr="00674C88">
        <w:rPr>
          <w:rFonts w:ascii="Impact" w:hAnsi="Impact"/>
          <w:color w:val="00B0F0"/>
          <w:sz w:val="72"/>
          <w:szCs w:val="72"/>
        </w:rPr>
        <w:t>Методическая разработка</w:t>
      </w:r>
    </w:p>
    <w:p w:rsidR="002A3474" w:rsidRPr="00C523B8" w:rsidRDefault="002A3474" w:rsidP="00C523B8">
      <w:pPr>
        <w:jc w:val="center"/>
        <w:rPr>
          <w:rFonts w:ascii="AnnaCTT" w:hAnsi="AnnaCTT"/>
          <w:b/>
          <w:color w:val="C00000"/>
          <w:sz w:val="72"/>
          <w:szCs w:val="72"/>
        </w:rPr>
      </w:pPr>
      <w:r w:rsidRPr="00C523B8">
        <w:rPr>
          <w:rFonts w:ascii="AnnaCTT" w:hAnsi="AnnaCTT"/>
          <w:b/>
          <w:color w:val="C00000"/>
          <w:sz w:val="72"/>
          <w:szCs w:val="72"/>
        </w:rPr>
        <w:t>«Игры песочной страны»</w:t>
      </w:r>
    </w:p>
    <w:p w:rsidR="002A3474" w:rsidRDefault="00C523B8" w:rsidP="002A347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B6EF1D" wp14:editId="4D000872">
            <wp:simplePos x="0" y="0"/>
            <wp:positionH relativeFrom="column">
              <wp:posOffset>-358140</wp:posOffset>
            </wp:positionH>
            <wp:positionV relativeFrom="paragraph">
              <wp:posOffset>118110</wp:posOffset>
            </wp:positionV>
            <wp:extent cx="3524250" cy="2647950"/>
            <wp:effectExtent l="133350" t="114300" r="133350" b="152400"/>
            <wp:wrapSquare wrapText="bothSides"/>
            <wp:docPr id="4" name="Рисунок 4" descr="C:\Users\Администратор\Desktop\логопед\фото\IMG_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логопед\фото\IMG_4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A3474" w:rsidRDefault="002A3474" w:rsidP="002A3474"/>
    <w:p w:rsidR="001D4FAD" w:rsidRDefault="001D4FAD" w:rsidP="002A3474"/>
    <w:p w:rsidR="001D4FAD" w:rsidRDefault="001D4FAD" w:rsidP="002A3474"/>
    <w:p w:rsidR="001D4FAD" w:rsidRDefault="001D4FAD" w:rsidP="002A3474"/>
    <w:p w:rsidR="001D4FAD" w:rsidRDefault="001D4FAD" w:rsidP="002A3474"/>
    <w:p w:rsidR="001D4FAD" w:rsidRDefault="001D4FAD" w:rsidP="002A3474"/>
    <w:p w:rsidR="001D4FAD" w:rsidRDefault="001D4FAD" w:rsidP="002A3474"/>
    <w:p w:rsidR="001D4FAD" w:rsidRDefault="001D4FAD" w:rsidP="002A3474"/>
    <w:p w:rsidR="001D4FAD" w:rsidRDefault="00F7159F" w:rsidP="002A347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5F8C4D" wp14:editId="2C962A02">
            <wp:simplePos x="0" y="0"/>
            <wp:positionH relativeFrom="column">
              <wp:posOffset>-1061085</wp:posOffset>
            </wp:positionH>
            <wp:positionV relativeFrom="paragraph">
              <wp:posOffset>54610</wp:posOffset>
            </wp:positionV>
            <wp:extent cx="3457575" cy="2590800"/>
            <wp:effectExtent l="133350" t="114300" r="123825" b="1524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0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D4FAD" w:rsidRDefault="001D4FAD" w:rsidP="002A3474"/>
    <w:p w:rsidR="001D4FAD" w:rsidRDefault="001D4FAD" w:rsidP="002A3474"/>
    <w:p w:rsidR="001D4FAD" w:rsidRDefault="001D4FAD" w:rsidP="002A3474"/>
    <w:p w:rsidR="001D4FAD" w:rsidRDefault="001D4FAD" w:rsidP="002A3474"/>
    <w:p w:rsidR="001D4FAD" w:rsidRDefault="001D4FAD" w:rsidP="002A3474"/>
    <w:p w:rsidR="001D4FAD" w:rsidRDefault="001D4FAD" w:rsidP="002A3474"/>
    <w:p w:rsidR="001D4FAD" w:rsidRDefault="001D4FAD" w:rsidP="002A3474"/>
    <w:p w:rsidR="00F7159F" w:rsidRPr="00A278B1" w:rsidRDefault="00F7159F" w:rsidP="00F71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Pr="00A27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Джемерук</w:t>
      </w:r>
      <w:proofErr w:type="spellEnd"/>
      <w:r w:rsidRPr="00A2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Петровна, учитель-логопед.</w:t>
      </w:r>
    </w:p>
    <w:p w:rsidR="00F7159F" w:rsidRPr="00A278B1" w:rsidRDefault="00F7159F" w:rsidP="00F71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9F" w:rsidRDefault="00F7159F" w:rsidP="00F7159F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Хабаровск 2022</w:t>
      </w:r>
      <w:r w:rsidRPr="00A2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74C88" w:rsidRDefault="00F7159F" w:rsidP="00F7159F">
      <w:pPr>
        <w:tabs>
          <w:tab w:val="left" w:pos="645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74C88" w:rsidRDefault="00674C88" w:rsidP="00F7159F">
      <w:pPr>
        <w:tabs>
          <w:tab w:val="left" w:pos="645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74C88" w:rsidRDefault="00674C88" w:rsidP="00F7159F">
      <w:pPr>
        <w:tabs>
          <w:tab w:val="left" w:pos="6450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B3657" w:rsidRPr="00F7159F" w:rsidRDefault="00674C88" w:rsidP="00F7159F">
      <w:pPr>
        <w:tabs>
          <w:tab w:val="left" w:pos="645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bookmarkStart w:id="0" w:name="_GoBack"/>
      <w:bookmarkEnd w:id="0"/>
      <w:r w:rsidR="002A3474" w:rsidRPr="006B3657">
        <w:rPr>
          <w:rFonts w:ascii="Times New Roman" w:hAnsi="Times New Roman" w:cs="Times New Roman"/>
          <w:sz w:val="24"/>
          <w:szCs w:val="24"/>
        </w:rPr>
        <w:t xml:space="preserve">Игры с песком направлены на развитие самопознания ребенка. Песочница является терапевтической средой, в которой ребенок организует </w:t>
      </w:r>
      <w:proofErr w:type="gramStart"/>
      <w:r w:rsidR="002A3474" w:rsidRPr="006B3657">
        <w:rPr>
          <w:rFonts w:ascii="Times New Roman" w:hAnsi="Times New Roman" w:cs="Times New Roman"/>
          <w:sz w:val="24"/>
          <w:szCs w:val="24"/>
        </w:rPr>
        <w:t>спонтанную</w:t>
      </w:r>
      <w:proofErr w:type="gramEnd"/>
      <w:r w:rsidR="002A3474" w:rsidRPr="006B3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474" w:rsidRPr="006B3657">
        <w:rPr>
          <w:rFonts w:ascii="Times New Roman" w:hAnsi="Times New Roman" w:cs="Times New Roman"/>
          <w:sz w:val="24"/>
          <w:szCs w:val="24"/>
        </w:rPr>
        <w:t>самотерапию</w:t>
      </w:r>
      <w:proofErr w:type="spellEnd"/>
      <w:r w:rsidR="002A3474" w:rsidRPr="006B3657">
        <w:rPr>
          <w:rFonts w:ascii="Times New Roman" w:hAnsi="Times New Roman" w:cs="Times New Roman"/>
          <w:sz w:val="24"/>
          <w:szCs w:val="24"/>
        </w:rPr>
        <w:t>. Податливость песка провоцирует желание создать из него миниатюру реального мира. Здесь человек выступает как созидатель, не привязанный к результатам своего труда. Созданная клиентом картина из песка является творческим продуктом. Основной акцент делается на творческом самовыражении клиента, благодаря которому на бессознательно символическом уровне происходит «</w:t>
      </w:r>
      <w:proofErr w:type="spellStart"/>
      <w:r w:rsidR="002A3474" w:rsidRPr="006B3657">
        <w:rPr>
          <w:rFonts w:ascii="Times New Roman" w:hAnsi="Times New Roman" w:cs="Times New Roman"/>
          <w:sz w:val="24"/>
          <w:szCs w:val="24"/>
        </w:rPr>
        <w:t>отреагирование</w:t>
      </w:r>
      <w:proofErr w:type="spellEnd"/>
      <w:r w:rsidR="002A3474" w:rsidRPr="006B3657">
        <w:rPr>
          <w:rFonts w:ascii="Times New Roman" w:hAnsi="Times New Roman" w:cs="Times New Roman"/>
          <w:sz w:val="24"/>
          <w:szCs w:val="24"/>
        </w:rPr>
        <w:t>» внутреннего напряжения и поиск путей развития.</w:t>
      </w:r>
    </w:p>
    <w:p w:rsidR="006B3657" w:rsidRDefault="006B3657" w:rsidP="00F7159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23B8">
        <w:rPr>
          <w:rFonts w:ascii="Times New Roman" w:hAnsi="Times New Roman" w:cs="Times New Roman"/>
          <w:sz w:val="24"/>
          <w:szCs w:val="24"/>
        </w:rPr>
        <w:tab/>
      </w:r>
      <w:r w:rsidR="002A3474" w:rsidRPr="006B3657">
        <w:rPr>
          <w:rFonts w:ascii="Times New Roman" w:hAnsi="Times New Roman" w:cs="Times New Roman"/>
          <w:sz w:val="24"/>
          <w:szCs w:val="24"/>
        </w:rPr>
        <w:t>Использование в песочнице миниатюрных фигурок, объединение их в некоторый сюжет наводит на мысль о спектаклях внутреннего театра личности.</w:t>
      </w:r>
    </w:p>
    <w:p w:rsidR="006B3657" w:rsidRDefault="006B3657" w:rsidP="00F7159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23B8">
        <w:rPr>
          <w:rFonts w:ascii="Times New Roman" w:hAnsi="Times New Roman" w:cs="Times New Roman"/>
          <w:sz w:val="24"/>
          <w:szCs w:val="24"/>
        </w:rPr>
        <w:tab/>
      </w:r>
      <w:r w:rsidR="002A3474" w:rsidRPr="006B3657">
        <w:rPr>
          <w:rFonts w:ascii="Times New Roman" w:hAnsi="Times New Roman" w:cs="Times New Roman"/>
          <w:sz w:val="24"/>
          <w:szCs w:val="24"/>
        </w:rPr>
        <w:t xml:space="preserve">В песочных картинах есть еще один важнейший психотерапевтический ресурс — возможность созидательного изменения формы, сюжета, событий, взаимоотношений. Именно эта идея лежит в основе </w:t>
      </w:r>
      <w:proofErr w:type="spellStart"/>
      <w:r w:rsidR="002A3474" w:rsidRPr="006B3657">
        <w:rPr>
          <w:rFonts w:ascii="Times New Roman" w:hAnsi="Times New Roman" w:cs="Times New Roman"/>
          <w:sz w:val="24"/>
          <w:szCs w:val="24"/>
        </w:rPr>
        <w:t>сказкотерапевтического</w:t>
      </w:r>
      <w:proofErr w:type="spellEnd"/>
      <w:r w:rsidR="002A3474" w:rsidRPr="006B3657">
        <w:rPr>
          <w:rFonts w:ascii="Times New Roman" w:hAnsi="Times New Roman" w:cs="Times New Roman"/>
          <w:sz w:val="24"/>
          <w:szCs w:val="24"/>
        </w:rPr>
        <w:t xml:space="preserve"> подхода к работе с песочницей.</w:t>
      </w:r>
    </w:p>
    <w:p w:rsidR="006B3657" w:rsidRDefault="006B3657" w:rsidP="00F7159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2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="002A3474" w:rsidRPr="006B3657">
        <w:rPr>
          <w:rFonts w:ascii="Times New Roman" w:hAnsi="Times New Roman" w:cs="Times New Roman"/>
          <w:sz w:val="24"/>
          <w:szCs w:val="24"/>
        </w:rPr>
        <w:t>, играющий в песочнице с миниатюрными фигурками, воплощает фигуру Волшебника, который вступает во взаимодействие с природными и социальными силами. Поскольку игра происходит в кон</w:t>
      </w:r>
      <w:r>
        <w:rPr>
          <w:rFonts w:ascii="Times New Roman" w:hAnsi="Times New Roman" w:cs="Times New Roman"/>
          <w:sz w:val="24"/>
          <w:szCs w:val="24"/>
        </w:rPr>
        <w:t>тексте сказочного мира, ребенку</w:t>
      </w:r>
      <w:r w:rsidR="002A3474" w:rsidRPr="006B3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3474" w:rsidRPr="006B3657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="002A3474" w:rsidRPr="006B3657">
        <w:rPr>
          <w:rFonts w:ascii="Times New Roman" w:hAnsi="Times New Roman" w:cs="Times New Roman"/>
          <w:sz w:val="24"/>
          <w:szCs w:val="24"/>
        </w:rPr>
        <w:t xml:space="preserve"> творческого изменения беспокоящей его ситуации или состояния. Преобразуя ситуацию в песочнице, человек получает опыт самостоятельного разрешения трудностей и внутреннего и внешнего плана. В этом и проявляется сила Волшебника. Накопленный опыт самостоятельных конструктивных изменений человек переносит в реальность. Кроме этого существует мощный ресурс песочной терапии в рамках развивающей и коррекционной работы с ребенком.</w:t>
      </w:r>
    </w:p>
    <w:p w:rsidR="006B3657" w:rsidRDefault="006B3657" w:rsidP="00F7159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23B8">
        <w:rPr>
          <w:rFonts w:ascii="Times New Roman" w:hAnsi="Times New Roman" w:cs="Times New Roman"/>
          <w:sz w:val="24"/>
          <w:szCs w:val="24"/>
        </w:rPr>
        <w:tab/>
      </w:r>
      <w:r w:rsidR="002A3474" w:rsidRPr="006B3657">
        <w:rPr>
          <w:rFonts w:ascii="Times New Roman" w:hAnsi="Times New Roman" w:cs="Times New Roman"/>
          <w:sz w:val="24"/>
          <w:szCs w:val="24"/>
        </w:rPr>
        <w:t>В песочнице создается дополнительный акцент на тактильную чувствительность, «мануальный» интеллект ребенка. Поэтому перенос традиционных развивающих и обучающих заданий в песочницу дает дополнительный эффект. С одной стороны существенно повышается мотивация ребенка к занятиям, а с другой — более эффективно и гармонично происходит развитие познавательных процессов.</w:t>
      </w:r>
    </w:p>
    <w:p w:rsidR="006B3657" w:rsidRDefault="006B3657" w:rsidP="00F7159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23B8">
        <w:rPr>
          <w:rFonts w:ascii="Times New Roman" w:hAnsi="Times New Roman" w:cs="Times New Roman"/>
          <w:sz w:val="24"/>
          <w:szCs w:val="24"/>
        </w:rPr>
        <w:tab/>
      </w:r>
      <w:r w:rsidR="002A3474" w:rsidRPr="006B3657">
        <w:rPr>
          <w:rFonts w:ascii="Times New Roman" w:hAnsi="Times New Roman" w:cs="Times New Roman"/>
          <w:sz w:val="24"/>
          <w:szCs w:val="24"/>
        </w:rPr>
        <w:t>А если учесть, что песок обладает замечательным свойством «заземлять» негативную психическую энергию, то в процессе образовательной работы происходит и гармонизация психоэмоционального состояния ребенка. Использование песочницы в педагогической практике дает комплексный образовательно — терапевтический эффект. Причем этот эффект характерен не только для нормально развивающихся детей, но и детей с отклонениями в развитии. Все вышесказанное указывает на то, что использование песочниц возможно и как самостоятельное направление в области психологии, так и дополнительное средство при обучении и воспитании.</w:t>
      </w:r>
    </w:p>
    <w:p w:rsidR="006B3657" w:rsidRDefault="006B3657" w:rsidP="00F7159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23B8">
        <w:rPr>
          <w:rFonts w:ascii="Times New Roman" w:hAnsi="Times New Roman" w:cs="Times New Roman"/>
          <w:sz w:val="24"/>
          <w:szCs w:val="24"/>
        </w:rPr>
        <w:tab/>
      </w:r>
      <w:r w:rsidR="002A3474" w:rsidRPr="006B3657">
        <w:rPr>
          <w:rFonts w:ascii="Times New Roman" w:hAnsi="Times New Roman" w:cs="Times New Roman"/>
          <w:sz w:val="24"/>
          <w:szCs w:val="24"/>
        </w:rPr>
        <w:t xml:space="preserve">Содержание методической разработки «Игры песочной страны» построено исключительно на взаимодействии ребенка с песком, используются как индивидуальные, так и групповые методы работы. Направлена на обучение детей эффективному взаимодействию и коммуникации, решению </w:t>
      </w:r>
      <w:proofErr w:type="spellStart"/>
      <w:r w:rsidR="002A3474" w:rsidRPr="006B3657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="002A3474" w:rsidRPr="006B3657">
        <w:rPr>
          <w:rFonts w:ascii="Times New Roman" w:hAnsi="Times New Roman" w:cs="Times New Roman"/>
          <w:sz w:val="24"/>
          <w:szCs w:val="24"/>
        </w:rPr>
        <w:t xml:space="preserve"> проблем. «Песочница» является психотерапевтической средой, ребенок моделирует в песочнице разные ситуации и тем самым «отыгрывает» разные способы решения конфликтов и взаимодействий, приобретая реальный опыт. Педагог принимает непосредственное участие, как в проведении занятий, так и в последействии, помогая ребятам использовать полученный опыт на практике. Для родителей организуются консультации по сопровождению ребенка.</w:t>
      </w:r>
    </w:p>
    <w:p w:rsidR="001D77B1" w:rsidRPr="006B3657" w:rsidRDefault="006B3657" w:rsidP="00F7159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23B8">
        <w:rPr>
          <w:rFonts w:ascii="Times New Roman" w:hAnsi="Times New Roman" w:cs="Times New Roman"/>
          <w:sz w:val="24"/>
          <w:szCs w:val="24"/>
        </w:rPr>
        <w:tab/>
      </w:r>
      <w:r w:rsidR="002A3474" w:rsidRPr="006B3657">
        <w:rPr>
          <w:rFonts w:ascii="Times New Roman" w:hAnsi="Times New Roman" w:cs="Times New Roman"/>
          <w:sz w:val="24"/>
          <w:szCs w:val="24"/>
        </w:rPr>
        <w:t xml:space="preserve">Предполагается индивидуальный подход к каждому ребенку. На первом занятии каждый участник группы рисует карту своей сказочной страны, дальнейшая работа проходит в форме </w:t>
      </w:r>
      <w:r w:rsidR="002A3474" w:rsidRPr="006B3657">
        <w:rPr>
          <w:rFonts w:ascii="Times New Roman" w:hAnsi="Times New Roman" w:cs="Times New Roman"/>
          <w:sz w:val="24"/>
          <w:szCs w:val="24"/>
        </w:rPr>
        <w:lastRenderedPageBreak/>
        <w:t xml:space="preserve">путешествия ребенка по своей карте. В песочнице ребенок воссоздает или дополняет свой образ маршрута по сказочной стране с помощью песка, воды и небольших фигурок. Вся карта разделена на несколько зон, на каждом занятии ребенок моделирует только одну, составляя рассказ о своих приключениях в волшебной стране. </w:t>
      </w:r>
      <w:r w:rsidR="00EA6D61">
        <w:rPr>
          <w:rFonts w:ascii="Times New Roman" w:hAnsi="Times New Roman" w:cs="Times New Roman"/>
          <w:sz w:val="24"/>
          <w:szCs w:val="24"/>
        </w:rPr>
        <w:t xml:space="preserve">С помощью цветного песка ребенок создает не только сюжетные картины, но и оформляет слова, закрепляя при этом навыки звукобуквенного анализа. </w:t>
      </w:r>
      <w:r w:rsidR="002A3474" w:rsidRPr="006B3657">
        <w:rPr>
          <w:rFonts w:ascii="Times New Roman" w:hAnsi="Times New Roman" w:cs="Times New Roman"/>
          <w:sz w:val="24"/>
          <w:szCs w:val="24"/>
        </w:rPr>
        <w:t>Последнее занятие диагностическое изучаются изменения в карте, произошедшие за время занятий. Все занятия проводятся в форме психологической консультации.</w:t>
      </w:r>
    </w:p>
    <w:sectPr w:rsidR="001D77B1" w:rsidRPr="006B3657" w:rsidSect="006B3657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FF33CC"/>
        <w:left w:val="single" w:sz="48" w:space="24" w:color="FF33CC"/>
        <w:bottom w:val="single" w:sz="48" w:space="24" w:color="FF33CC"/>
        <w:right w:val="single" w:sz="48" w:space="24" w:color="FF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na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474"/>
    <w:rsid w:val="001D4FAD"/>
    <w:rsid w:val="001D77B1"/>
    <w:rsid w:val="002A3474"/>
    <w:rsid w:val="00674C88"/>
    <w:rsid w:val="006B3657"/>
    <w:rsid w:val="007D0234"/>
    <w:rsid w:val="00BB6322"/>
    <w:rsid w:val="00C523B8"/>
    <w:rsid w:val="00EA6D61"/>
    <w:rsid w:val="00F7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HP</cp:lastModifiedBy>
  <cp:revision>10</cp:revision>
  <dcterms:created xsi:type="dcterms:W3CDTF">2014-03-16T04:48:00Z</dcterms:created>
  <dcterms:modified xsi:type="dcterms:W3CDTF">2023-02-01T11:14:00Z</dcterms:modified>
</cp:coreProperties>
</file>